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D1" w:rsidRDefault="00A248D1" w:rsidP="00A248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</w:rPr>
      </w:pPr>
    </w:p>
    <w:p w:rsidR="00A248D1" w:rsidRDefault="00A248D1" w:rsidP="00A248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</w:rPr>
      </w:pPr>
    </w:p>
    <w:p w:rsidR="00A77ECA" w:rsidRDefault="00A77ECA" w:rsidP="00A77ECA">
      <w:pPr>
        <w:pStyle w:val="NoSpacing"/>
        <w:rPr>
          <w:rFonts w:cstheme="minorHAnsi"/>
          <w:shd w:val="clear" w:color="auto" w:fill="FFFFFF"/>
        </w:rPr>
      </w:pPr>
      <w:r w:rsidRPr="00E33CB0">
        <w:rPr>
          <w:rFonts w:cstheme="minorHAnsi"/>
        </w:rPr>
        <w:t xml:space="preserve">New Hampshire has seen </w:t>
      </w:r>
      <w:r>
        <w:rPr>
          <w:rFonts w:cstheme="minorHAnsi"/>
        </w:rPr>
        <w:t xml:space="preserve">the </w:t>
      </w:r>
      <w:r w:rsidRPr="00E33CB0">
        <w:rPr>
          <w:rFonts w:cstheme="minorHAnsi"/>
        </w:rPr>
        <w:t xml:space="preserve">rates of opioid-related emergency room visits </w:t>
      </w:r>
      <w:r>
        <w:rPr>
          <w:rFonts w:cstheme="minorHAnsi"/>
        </w:rPr>
        <w:t>increase</w:t>
      </w:r>
      <w:r w:rsidRPr="00E33CB0">
        <w:rPr>
          <w:rFonts w:cstheme="minorHAnsi"/>
        </w:rPr>
        <w:t xml:space="preserve"> over the past 15 years. </w:t>
      </w:r>
      <w:r w:rsidRPr="00E33CB0">
        <w:rPr>
          <w:rFonts w:cstheme="minorHAnsi"/>
          <w:shd w:val="clear" w:color="auto" w:fill="FFFFFF"/>
        </w:rPr>
        <w:t xml:space="preserve">While many people are surviving opioid overdoses, due in part to the live-saving drug </w:t>
      </w:r>
      <w:proofErr w:type="spellStart"/>
      <w:r w:rsidRPr="00E33CB0">
        <w:rPr>
          <w:rFonts w:cstheme="minorHAnsi"/>
          <w:shd w:val="clear" w:color="auto" w:fill="FFFFFF"/>
        </w:rPr>
        <w:t>Naloxone</w:t>
      </w:r>
      <w:proofErr w:type="spellEnd"/>
      <w:r w:rsidRPr="00E33CB0">
        <w:rPr>
          <w:rFonts w:cstheme="minorHAnsi"/>
          <w:shd w:val="clear" w:color="auto" w:fill="FFFFFF"/>
        </w:rPr>
        <w:t xml:space="preserve"> (or brand-name </w:t>
      </w:r>
      <w:proofErr w:type="spellStart"/>
      <w:r w:rsidRPr="00E33CB0">
        <w:rPr>
          <w:rFonts w:cstheme="minorHAnsi"/>
          <w:shd w:val="clear" w:color="auto" w:fill="FFFFFF"/>
        </w:rPr>
        <w:t>Narcan</w:t>
      </w:r>
      <w:proofErr w:type="spellEnd"/>
      <w:r w:rsidRPr="00E33CB0">
        <w:rPr>
          <w:rFonts w:cstheme="minorHAnsi"/>
          <w:shd w:val="clear" w:color="auto" w:fill="FFFFFF"/>
        </w:rPr>
        <w:t xml:space="preserve">), they may now be </w:t>
      </w:r>
      <w:r w:rsidRPr="007A293A">
        <w:rPr>
          <w:rFonts w:cstheme="minorHAnsi"/>
          <w:shd w:val="clear" w:color="auto" w:fill="FFFFFF"/>
        </w:rPr>
        <w:t>living with a serious brain injury and not even know it.</w:t>
      </w:r>
      <w:r>
        <w:rPr>
          <w:rFonts w:cstheme="minorHAnsi"/>
          <w:shd w:val="clear" w:color="auto" w:fill="FFFFFF"/>
        </w:rPr>
        <w:t xml:space="preserve"> </w:t>
      </w:r>
    </w:p>
    <w:p w:rsidR="00A77ECA" w:rsidRDefault="00A77ECA" w:rsidP="00A77ECA">
      <w:pPr>
        <w:pStyle w:val="NoSpacing"/>
        <w:rPr>
          <w:rFonts w:cstheme="minorHAnsi"/>
          <w:b/>
          <w:shd w:val="clear" w:color="auto" w:fill="FFFFFF"/>
        </w:rPr>
      </w:pPr>
      <w:r w:rsidRPr="00C35AEF">
        <w:rPr>
          <w:rFonts w:cstheme="minorHAnsi"/>
          <w:b/>
          <w:shd w:val="clear" w:color="auto" w:fill="FFFFFF"/>
        </w:rPr>
        <w:t>During an opioid overdose,</w:t>
      </w:r>
      <w:r w:rsidRPr="007A293A">
        <w:rPr>
          <w:rFonts w:cstheme="minorHAnsi"/>
          <w:shd w:val="clear" w:color="auto" w:fill="FFFFFF"/>
        </w:rPr>
        <w:t xml:space="preserve"> </w:t>
      </w:r>
      <w:r w:rsidRPr="007A293A">
        <w:rPr>
          <w:rFonts w:cstheme="minorHAnsi"/>
          <w:b/>
          <w:shd w:val="clear" w:color="auto" w:fill="FFFFFF"/>
        </w:rPr>
        <w:t>both hypoxic and anoxic</w:t>
      </w:r>
      <w:r>
        <w:rPr>
          <w:rFonts w:cstheme="minorHAnsi"/>
          <w:b/>
          <w:shd w:val="clear" w:color="auto" w:fill="FFFFFF"/>
        </w:rPr>
        <w:t xml:space="preserve"> brain</w:t>
      </w:r>
      <w:r w:rsidRPr="007A293A"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b/>
          <w:shd w:val="clear" w:color="auto" w:fill="FFFFFF"/>
        </w:rPr>
        <w:t>injuries</w:t>
      </w:r>
      <w:r w:rsidRPr="007A293A">
        <w:rPr>
          <w:rFonts w:cstheme="minorHAnsi"/>
          <w:b/>
          <w:shd w:val="clear" w:color="auto" w:fill="FFFFFF"/>
        </w:rPr>
        <w:t xml:space="preserve"> are possible. </w:t>
      </w:r>
    </w:p>
    <w:p w:rsidR="00A77ECA" w:rsidRDefault="00A77ECA" w:rsidP="00A77ECA">
      <w:pPr>
        <w:pStyle w:val="NoSpacing"/>
        <w:rPr>
          <w:rFonts w:cstheme="minorHAnsi"/>
          <w:b/>
          <w:shd w:val="clear" w:color="auto" w:fill="FFFFFF"/>
        </w:rPr>
      </w:pPr>
    </w:p>
    <w:p w:rsidR="00A77ECA" w:rsidRDefault="00A77ECA" w:rsidP="00A77ECA">
      <w:pPr>
        <w:pStyle w:val="NoSpacing"/>
        <w:rPr>
          <w:rFonts w:cstheme="minorHAnsi"/>
          <w:shd w:val="clear" w:color="auto" w:fill="FFFFFF"/>
        </w:rPr>
      </w:pPr>
      <w:r w:rsidRPr="007A293A">
        <w:t xml:space="preserve">A hypoxic brain injury occurs when oxygen flow is restricted to the brain, while an anoxic brain injury occurs when there is a complete lack of oxygen to the brain. </w:t>
      </w:r>
      <w:r w:rsidRPr="007A293A">
        <w:rPr>
          <w:rFonts w:cstheme="minorHAnsi"/>
          <w:shd w:val="clear" w:color="auto" w:fill="FFFFFF"/>
        </w:rPr>
        <w:t>This type of acquired brain injury can have many consequences to the way a person functions in their daily life, such as physical impairmen</w:t>
      </w:r>
      <w:r>
        <w:rPr>
          <w:rFonts w:cstheme="minorHAnsi"/>
          <w:shd w:val="clear" w:color="auto" w:fill="FFFFFF"/>
        </w:rPr>
        <w:t xml:space="preserve">ts or changes in behavior. </w:t>
      </w:r>
    </w:p>
    <w:p w:rsidR="00A77ECA" w:rsidRPr="007A293A" w:rsidRDefault="00A77ECA" w:rsidP="00A77ECA">
      <w:pPr>
        <w:pStyle w:val="NoSpacing"/>
        <w:rPr>
          <w:rFonts w:cstheme="minorHAnsi"/>
          <w:shd w:val="clear" w:color="auto" w:fill="FFFFFF"/>
        </w:rPr>
      </w:pPr>
      <w:r w:rsidRPr="00765A6E">
        <w:rPr>
          <w:rFonts w:ascii="Segoe UI" w:hAnsi="Segoe UI" w:cs="Segoe UI"/>
          <w:sz w:val="24"/>
        </w:rPr>
        <w:tab/>
      </w: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5B8">
        <w:rPr>
          <w:rFonts w:cstheme="minorHAnsi"/>
        </w:rPr>
        <w:t xml:space="preserve">For these reasons, the NH Providers Association is </w:t>
      </w:r>
      <w:r w:rsidRPr="00864712">
        <w:rPr>
          <w:rFonts w:cstheme="minorHAnsi"/>
        </w:rPr>
        <w:t>launching the "Get to Know the BASICS</w:t>
      </w:r>
      <w:r>
        <w:rPr>
          <w:rFonts w:cstheme="minorHAnsi"/>
        </w:rPr>
        <w:t xml:space="preserve"> of Brain Injury from Opioid Overdose</w:t>
      </w:r>
      <w:r w:rsidRPr="00864712">
        <w:rPr>
          <w:rFonts w:cstheme="minorHAnsi"/>
        </w:rPr>
        <w:t>" media</w:t>
      </w:r>
      <w:r>
        <w:rPr>
          <w:rFonts w:cstheme="minorHAnsi"/>
        </w:rPr>
        <w:t xml:space="preserve"> campaign to raise awareness of this important health topic among</w:t>
      </w:r>
      <w:r w:rsidRPr="009D75B8">
        <w:rPr>
          <w:rFonts w:cstheme="minorHAnsi"/>
        </w:rPr>
        <w:t xml:space="preserve"> healthcare prof</w:t>
      </w:r>
      <w:r>
        <w:rPr>
          <w:rFonts w:cstheme="minorHAnsi"/>
        </w:rPr>
        <w:t xml:space="preserve">essionals and first responders, </w:t>
      </w:r>
      <w:r w:rsidRPr="00864712">
        <w:rPr>
          <w:rFonts w:cstheme="minorHAnsi"/>
          <w:shd w:val="clear" w:color="auto" w:fill="FFFFFF"/>
        </w:rPr>
        <w:t>people at risk of brain injury from opioid overdose and their</w:t>
      </w:r>
      <w:r>
        <w:rPr>
          <w:rFonts w:cstheme="minorHAnsi"/>
          <w:shd w:val="clear" w:color="auto" w:fill="FFFFFF"/>
        </w:rPr>
        <w:t xml:space="preserve"> </w:t>
      </w:r>
      <w:r w:rsidRPr="00864712">
        <w:rPr>
          <w:rFonts w:cstheme="minorHAnsi"/>
          <w:shd w:val="clear" w:color="auto" w:fill="FFFFFF"/>
        </w:rPr>
        <w:t>support circle.</w:t>
      </w:r>
      <w:r>
        <w:rPr>
          <w:rFonts w:cstheme="minorHAnsi"/>
        </w:rPr>
        <w:t xml:space="preserve"> </w:t>
      </w:r>
    </w:p>
    <w:p w:rsidR="00A77ECA" w:rsidRDefault="00A77ECA" w:rsidP="00A77ECA">
      <w:pPr>
        <w:pStyle w:val="NoSpacing"/>
        <w:spacing w:line="360" w:lineRule="auto"/>
        <w:rPr>
          <w:rFonts w:cstheme="minorHAnsi"/>
          <w:b/>
        </w:rPr>
      </w:pPr>
    </w:p>
    <w:p w:rsidR="00A77ECA" w:rsidRPr="005509A9" w:rsidRDefault="00A77ECA" w:rsidP="00A77ECA">
      <w:pPr>
        <w:pStyle w:val="NoSpacing"/>
        <w:spacing w:line="360" w:lineRule="auto"/>
        <w:rPr>
          <w:rFonts w:cstheme="minorHAnsi"/>
          <w:b/>
        </w:rPr>
      </w:pPr>
      <w:r w:rsidRPr="009D75B8">
        <w:rPr>
          <w:rFonts w:cstheme="minorHAnsi"/>
          <w:b/>
        </w:rPr>
        <w:t xml:space="preserve">The </w:t>
      </w:r>
      <w:r w:rsidRPr="005509A9">
        <w:rPr>
          <w:rFonts w:cstheme="minorHAnsi"/>
          <w:b/>
        </w:rPr>
        <w:t>BASICS of Brain Injury from Opioid Overdose</w:t>
      </w:r>
      <w:r w:rsidRPr="009D75B8">
        <w:rPr>
          <w:rFonts w:cstheme="minorHAnsi"/>
          <w:b/>
        </w:rPr>
        <w:t xml:space="preserve"> are easy to understand and to remember: </w:t>
      </w:r>
    </w:p>
    <w:p w:rsidR="00A77ECA" w:rsidRPr="00C35AEF" w:rsidRDefault="00A77ECA" w:rsidP="00A77E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</w:p>
    <w:p w:rsidR="00A77ECA" w:rsidRPr="00C35AEF" w:rsidRDefault="00A77ECA" w:rsidP="00A77ECA">
      <w:pPr>
        <w:ind w:left="720"/>
        <w:rPr>
          <w:rStyle w:val="jsgrdq"/>
          <w:rFonts w:cstheme="minorHAnsi"/>
          <w:bCs/>
          <w:szCs w:val="24"/>
        </w:rPr>
      </w:pPr>
      <w:r w:rsidRPr="00C35AEF">
        <w:rPr>
          <w:rStyle w:val="jsgrdq"/>
          <w:rFonts w:cstheme="minorHAnsi"/>
          <w:bCs/>
          <w:szCs w:val="24"/>
        </w:rPr>
        <w:t xml:space="preserve">1. People </w:t>
      </w:r>
      <w:r>
        <w:rPr>
          <w:rStyle w:val="jsgrdq"/>
          <w:rFonts w:cstheme="minorHAnsi"/>
          <w:bCs/>
          <w:szCs w:val="24"/>
        </w:rPr>
        <w:t>who have had an opioid overdose</w:t>
      </w:r>
      <w:r w:rsidRPr="00C35AEF">
        <w:rPr>
          <w:rStyle w:val="jsgrdq"/>
          <w:rFonts w:cstheme="minorHAnsi"/>
          <w:bCs/>
          <w:szCs w:val="24"/>
        </w:rPr>
        <w:t xml:space="preserve"> may now be living with a brain injury.</w:t>
      </w:r>
    </w:p>
    <w:p w:rsidR="00A77ECA" w:rsidRPr="00C35AEF" w:rsidRDefault="00A77ECA" w:rsidP="00A77ECA">
      <w:pPr>
        <w:ind w:left="720"/>
        <w:rPr>
          <w:rStyle w:val="jsgrdq"/>
          <w:rFonts w:cstheme="minorHAnsi"/>
          <w:bCs/>
          <w:szCs w:val="24"/>
        </w:rPr>
      </w:pPr>
      <w:r w:rsidRPr="00C35AEF">
        <w:rPr>
          <w:rStyle w:val="jsgrdq"/>
          <w:rFonts w:cstheme="minorHAnsi"/>
          <w:bCs/>
          <w:szCs w:val="24"/>
        </w:rPr>
        <w:t>2. Brain injury caused by opioid overdose can make treatment and recovery difficult for some people.</w:t>
      </w:r>
    </w:p>
    <w:p w:rsidR="00A77ECA" w:rsidRPr="00C35AEF" w:rsidRDefault="00A77ECA" w:rsidP="00A77ECA">
      <w:pPr>
        <w:ind w:left="720"/>
        <w:rPr>
          <w:rFonts w:cstheme="minorHAnsi"/>
          <w:bCs/>
          <w:szCs w:val="24"/>
        </w:rPr>
      </w:pPr>
      <w:r w:rsidRPr="00C35AEF">
        <w:rPr>
          <w:rStyle w:val="jsgrdq"/>
          <w:rFonts w:cstheme="minorHAnsi"/>
          <w:bCs/>
          <w:szCs w:val="24"/>
        </w:rPr>
        <w:t>3. If a person has had one or more opioid overdoses, they should visit their doctor to be checked for brain injury.</w:t>
      </w:r>
    </w:p>
    <w:p w:rsidR="00A77ECA" w:rsidRPr="005509A9" w:rsidRDefault="00A77ECA" w:rsidP="00A77EC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If opioid overdose has impacted someone you know, take action today. You can learn more about brain i</w:t>
      </w:r>
      <w:r w:rsidRPr="005509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njury from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Pr="005509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pioid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Pr="005509A9">
        <w:rPr>
          <w:rFonts w:asciiTheme="minorHAnsi" w:hAnsiTheme="minorHAnsi" w:cstheme="minorHAnsi"/>
          <w:b/>
          <w:color w:val="auto"/>
          <w:sz w:val="22"/>
          <w:szCs w:val="22"/>
        </w:rPr>
        <w:t>verdos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 by </w:t>
      </w:r>
      <w:r w:rsidRPr="005509A9">
        <w:rPr>
          <w:rFonts w:asciiTheme="minorHAnsi" w:hAnsiTheme="minorHAnsi" w:cstheme="minorHAnsi"/>
          <w:b/>
          <w:color w:val="auto"/>
          <w:sz w:val="22"/>
          <w:szCs w:val="22"/>
        </w:rPr>
        <w:t>visit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ing</w:t>
      </w:r>
      <w:r w:rsidRPr="005509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hyperlink r:id="rId7" w:history="1">
        <w:r w:rsidRPr="00A248D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nhproviders.org/</w:t>
        </w:r>
        <w:proofErr w:type="spellStart"/>
        <w:r w:rsidRPr="00A248D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braininjuryoverdose</w:t>
        </w:r>
        <w:proofErr w:type="spellEnd"/>
      </w:hyperlink>
      <w:r w:rsidRPr="005509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BB5FCB" w:rsidRDefault="00EF741A"/>
    <w:sectPr w:rsidR="00BB5FCB" w:rsidSect="00223E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1A" w:rsidRDefault="00EF741A" w:rsidP="00A248D1">
      <w:pPr>
        <w:spacing w:after="0" w:line="240" w:lineRule="auto"/>
      </w:pPr>
      <w:r>
        <w:separator/>
      </w:r>
    </w:p>
  </w:endnote>
  <w:endnote w:type="continuationSeparator" w:id="0">
    <w:p w:rsidR="00EF741A" w:rsidRDefault="00EF741A" w:rsidP="00A2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D1" w:rsidRPr="00A248D1" w:rsidRDefault="00A248D1" w:rsidP="00A248D1">
    <w:pPr>
      <w:pStyle w:val="Footer"/>
      <w:jc w:val="right"/>
      <w:rPr>
        <w:i/>
        <w:sz w:val="16"/>
      </w:rPr>
    </w:pPr>
    <w:r w:rsidRPr="00A248D1">
      <w:rPr>
        <w:i/>
        <w:sz w:val="16"/>
        <w:highlight w:val="yellow"/>
      </w:rPr>
      <w:t>Revised April 2021</w:t>
    </w:r>
  </w:p>
  <w:p w:rsidR="00A248D1" w:rsidRDefault="00A24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1A" w:rsidRDefault="00EF741A" w:rsidP="00A248D1">
      <w:pPr>
        <w:spacing w:after="0" w:line="240" w:lineRule="auto"/>
      </w:pPr>
      <w:r>
        <w:separator/>
      </w:r>
    </w:p>
  </w:footnote>
  <w:footnote w:type="continuationSeparator" w:id="0">
    <w:p w:rsidR="00EF741A" w:rsidRDefault="00EF741A" w:rsidP="00A2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D1" w:rsidRPr="00A248D1" w:rsidRDefault="00A248D1">
    <w:pPr>
      <w:pStyle w:val="Header"/>
      <w:rPr>
        <w:b/>
      </w:rPr>
    </w:pPr>
    <w:r w:rsidRPr="00A248D1">
      <w:rPr>
        <w:b/>
        <w:highlight w:val="yellow"/>
      </w:rPr>
      <w:t xml:space="preserve">Instructions: Use this </w:t>
    </w:r>
    <w:r w:rsidR="00A77ECA">
      <w:rPr>
        <w:b/>
        <w:highlight w:val="yellow"/>
      </w:rPr>
      <w:t>template</w:t>
    </w:r>
    <w:r w:rsidRPr="00A248D1">
      <w:rPr>
        <w:b/>
        <w:highlight w:val="yellow"/>
      </w:rPr>
      <w:t xml:space="preserve"> </w:t>
    </w:r>
    <w:r w:rsidR="00A77ECA">
      <w:rPr>
        <w:b/>
        <w:highlight w:val="yellow"/>
      </w:rPr>
      <w:t>to draft a Letter to the Editor or Op-Ed piece for your local newspaper and new media channels. This will</w:t>
    </w:r>
    <w:r w:rsidRPr="00A248D1">
      <w:rPr>
        <w:b/>
        <w:highlight w:val="yellow"/>
      </w:rPr>
      <w:t xml:space="preserve"> help increase awareness of brain injury that results from opioid overdose.</w:t>
    </w:r>
  </w:p>
  <w:p w:rsidR="00A248D1" w:rsidRDefault="00A248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0CD2"/>
    <w:multiLevelType w:val="hybridMultilevel"/>
    <w:tmpl w:val="0F048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8D1"/>
    <w:rsid w:val="00223ED4"/>
    <w:rsid w:val="00A248D1"/>
    <w:rsid w:val="00A77ECA"/>
    <w:rsid w:val="00B834D5"/>
    <w:rsid w:val="00C847C9"/>
    <w:rsid w:val="00D62503"/>
    <w:rsid w:val="00EF741A"/>
    <w:rsid w:val="00F3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48D1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NoSpacing">
    <w:name w:val="No Spacing"/>
    <w:uiPriority w:val="1"/>
    <w:qFormat/>
    <w:rsid w:val="00A248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48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8D1"/>
  </w:style>
  <w:style w:type="paragraph" w:styleId="Footer">
    <w:name w:val="footer"/>
    <w:basedOn w:val="Normal"/>
    <w:link w:val="FooterChar"/>
    <w:uiPriority w:val="99"/>
    <w:unhideWhenUsed/>
    <w:rsid w:val="00A2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D1"/>
  </w:style>
  <w:style w:type="paragraph" w:styleId="BalloonText">
    <w:name w:val="Balloon Text"/>
    <w:basedOn w:val="Normal"/>
    <w:link w:val="BalloonTextChar"/>
    <w:uiPriority w:val="99"/>
    <w:semiHidden/>
    <w:unhideWhenUsed/>
    <w:rsid w:val="00A2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D1"/>
    <w:rPr>
      <w:rFonts w:ascii="Tahoma" w:hAnsi="Tahoma" w:cs="Tahoma"/>
      <w:sz w:val="16"/>
      <w:szCs w:val="16"/>
    </w:rPr>
  </w:style>
  <w:style w:type="character" w:customStyle="1" w:styleId="jsgrdq">
    <w:name w:val="jsgrdq"/>
    <w:basedOn w:val="DefaultParagraphFont"/>
    <w:rsid w:val="00A77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hproviders.org/braininjuryoverdo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1421</Characters>
  <Application>Microsoft Office Word</Application>
  <DocSecurity>0</DocSecurity>
  <Lines>11</Lines>
  <Paragraphs>3</Paragraphs>
  <ScaleCrop>false</ScaleCrop>
  <Company>Toshiba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2</cp:revision>
  <dcterms:created xsi:type="dcterms:W3CDTF">2021-04-22T01:29:00Z</dcterms:created>
  <dcterms:modified xsi:type="dcterms:W3CDTF">2021-05-06T19:01:00Z</dcterms:modified>
</cp:coreProperties>
</file>